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7062B" w14:textId="77777777" w:rsidR="002F6AD9" w:rsidRDefault="002F6AD9" w:rsidP="002F6AD9">
      <w:pPr>
        <w:jc w:val="center"/>
        <w:rPr>
          <w:rFonts w:ascii="Desdemona" w:hAnsi="Desdemona" w:cs="Apple Chancery"/>
          <w:b/>
          <w:sz w:val="48"/>
          <w:u w:val="single"/>
        </w:rPr>
      </w:pPr>
      <w:r w:rsidRPr="002F6AD9">
        <w:rPr>
          <w:rFonts w:ascii="Desdemona" w:hAnsi="Desdemona" w:cs="Apple Chancery"/>
          <w:b/>
          <w:sz w:val="48"/>
          <w:u w:val="single"/>
        </w:rPr>
        <w:t>Create a Shoebox Tomb</w:t>
      </w:r>
    </w:p>
    <w:p w14:paraId="265A4CD1" w14:textId="46FA738E" w:rsidR="00DC3F57" w:rsidRPr="00DC3F57" w:rsidRDefault="00DC3F57" w:rsidP="002F6AD9">
      <w:pPr>
        <w:jc w:val="center"/>
        <w:rPr>
          <w:rFonts w:ascii="Times New Roman" w:hAnsi="Times New Roman" w:cs="Times New Roman"/>
          <w:b/>
          <w:sz w:val="36"/>
        </w:rPr>
      </w:pPr>
      <w:r>
        <w:rPr>
          <w:rFonts w:ascii="Times New Roman" w:hAnsi="Times New Roman" w:cs="Times New Roman"/>
          <w:b/>
          <w:sz w:val="36"/>
        </w:rPr>
        <w:t xml:space="preserve">(Standards: </w:t>
      </w:r>
      <w:r w:rsidRPr="00DC3F57">
        <w:rPr>
          <w:rFonts w:ascii="Times New Roman" w:hAnsi="Times New Roman" w:cs="Times New Roman"/>
          <w:b/>
          <w:sz w:val="36"/>
        </w:rPr>
        <w:t>6.2.3 &amp; 6.2.5/</w:t>
      </w:r>
      <w:proofErr w:type="spellStart"/>
      <w:r w:rsidRPr="00DC3F57">
        <w:rPr>
          <w:rFonts w:ascii="Times New Roman" w:hAnsi="Times New Roman" w:cs="Times New Roman"/>
          <w:b/>
          <w:sz w:val="36"/>
        </w:rPr>
        <w:t>whst</w:t>
      </w:r>
      <w:proofErr w:type="spellEnd"/>
      <w:r w:rsidRPr="00DC3F57">
        <w:rPr>
          <w:rFonts w:ascii="Times New Roman" w:hAnsi="Times New Roman" w:cs="Times New Roman"/>
          <w:b/>
          <w:sz w:val="36"/>
        </w:rPr>
        <w:t xml:space="preserve"> 6.2</w:t>
      </w:r>
      <w:r>
        <w:rPr>
          <w:rFonts w:ascii="Times New Roman" w:hAnsi="Times New Roman" w:cs="Times New Roman"/>
          <w:b/>
          <w:sz w:val="36"/>
        </w:rPr>
        <w:t>)</w:t>
      </w:r>
    </w:p>
    <w:p w14:paraId="5EC46D3F" w14:textId="77777777" w:rsidR="002F6AD9" w:rsidRPr="002F6AD9" w:rsidRDefault="002F6AD9" w:rsidP="002F6AD9">
      <w:pPr>
        <w:jc w:val="center"/>
        <w:rPr>
          <w:rFonts w:ascii="Chalkboard" w:hAnsi="Chalkboard"/>
          <w:b/>
          <w:i/>
          <w:sz w:val="32"/>
          <w:u w:val="single"/>
        </w:rPr>
      </w:pPr>
      <w:r w:rsidRPr="002F6AD9">
        <w:rPr>
          <w:rFonts w:ascii="Chalkboard" w:hAnsi="Chalkboard"/>
          <w:b/>
          <w:i/>
          <w:sz w:val="32"/>
          <w:u w:val="single"/>
        </w:rPr>
        <w:t>Project Guidelines</w:t>
      </w:r>
    </w:p>
    <w:p w14:paraId="309FEA9F" w14:textId="77777777" w:rsidR="002F6AD9" w:rsidRDefault="002F6AD9" w:rsidP="002F6AD9">
      <w:pPr>
        <w:rPr>
          <w:rFonts w:ascii="Times New Roman" w:hAnsi="Times New Roman" w:cs="Times New Roman"/>
          <w:sz w:val="28"/>
        </w:rPr>
      </w:pPr>
      <w:r w:rsidRPr="002F6AD9">
        <w:rPr>
          <w:rFonts w:ascii="Times New Roman" w:hAnsi="Times New Roman" w:cs="Times New Roman"/>
          <w:sz w:val="28"/>
        </w:rPr>
        <w:t xml:space="preserve">Ancient Egyptian pharaohs and noblemen were buried in elaborate tombs in order to prepare them for the afterlife. Research the Egyptian mummification process using </w:t>
      </w:r>
      <w:r>
        <w:rPr>
          <w:rFonts w:ascii="Times New Roman" w:hAnsi="Times New Roman" w:cs="Times New Roman"/>
          <w:sz w:val="28"/>
        </w:rPr>
        <w:t xml:space="preserve">my weebly with guided websites, </w:t>
      </w:r>
      <w:r w:rsidRPr="002F6AD9">
        <w:rPr>
          <w:rFonts w:ascii="Times New Roman" w:hAnsi="Times New Roman" w:cs="Times New Roman"/>
          <w:sz w:val="28"/>
        </w:rPr>
        <w:t>and</w:t>
      </w:r>
      <w:r>
        <w:rPr>
          <w:rFonts w:ascii="Times New Roman" w:hAnsi="Times New Roman" w:cs="Times New Roman"/>
          <w:sz w:val="28"/>
        </w:rPr>
        <w:t xml:space="preserve">/or </w:t>
      </w:r>
      <w:r w:rsidRPr="002F6AD9">
        <w:rPr>
          <w:rFonts w:ascii="Times New Roman" w:hAnsi="Times New Roman" w:cs="Times New Roman"/>
          <w:sz w:val="28"/>
        </w:rPr>
        <w:t>other resources</w:t>
      </w:r>
      <w:r>
        <w:rPr>
          <w:rFonts w:ascii="Times New Roman" w:hAnsi="Times New Roman" w:cs="Times New Roman"/>
          <w:sz w:val="28"/>
        </w:rPr>
        <w:t xml:space="preserve"> from the library</w:t>
      </w:r>
      <w:r w:rsidRPr="002F6AD9">
        <w:rPr>
          <w:rFonts w:ascii="Times New Roman" w:hAnsi="Times New Roman" w:cs="Times New Roman"/>
          <w:sz w:val="28"/>
        </w:rPr>
        <w:t>. Use what you learn to construct a model of an Egyptian tomb. This project must be made inside a box (</w:t>
      </w:r>
      <w:r>
        <w:rPr>
          <w:rFonts w:ascii="Times New Roman" w:hAnsi="Times New Roman" w:cs="Times New Roman"/>
          <w:sz w:val="28"/>
        </w:rPr>
        <w:t>NOTHING BIGGER THAN A SHOEBOX</w:t>
      </w:r>
      <w:r w:rsidRPr="002F6AD9">
        <w:rPr>
          <w:rFonts w:ascii="Times New Roman" w:hAnsi="Times New Roman" w:cs="Times New Roman"/>
          <w:sz w:val="28"/>
        </w:rPr>
        <w:t>).</w:t>
      </w:r>
    </w:p>
    <w:p w14:paraId="01F89C59" w14:textId="77777777" w:rsidR="002F6AD9" w:rsidRPr="002F6AD9" w:rsidRDefault="002F6AD9" w:rsidP="002F6AD9">
      <w:pPr>
        <w:rPr>
          <w:rFonts w:ascii="Times New Roman" w:hAnsi="Times New Roman" w:cs="Times New Roman"/>
          <w:sz w:val="28"/>
        </w:rPr>
      </w:pPr>
    </w:p>
    <w:p w14:paraId="3992B9DB" w14:textId="77777777" w:rsidR="002F6AD9" w:rsidRPr="002F6AD9" w:rsidRDefault="002F6AD9" w:rsidP="002F6AD9">
      <w:pPr>
        <w:rPr>
          <w:b/>
          <w:sz w:val="36"/>
          <w:u w:val="single"/>
        </w:rPr>
      </w:pPr>
      <w:r w:rsidRPr="002F6AD9">
        <w:rPr>
          <w:b/>
          <w:sz w:val="36"/>
          <w:u w:val="single"/>
        </w:rPr>
        <w:t>What You’ll Need to Include:</w:t>
      </w:r>
    </w:p>
    <w:p w14:paraId="4CF0D0E4" w14:textId="011AF0E8" w:rsidR="002F6AD9" w:rsidRDefault="002F6AD9" w:rsidP="002F6AD9">
      <w:pPr>
        <w:pStyle w:val="ListParagraph"/>
        <w:numPr>
          <w:ilvl w:val="0"/>
          <w:numId w:val="1"/>
        </w:numPr>
        <w:rPr>
          <w:sz w:val="28"/>
        </w:rPr>
      </w:pPr>
      <w:r w:rsidRPr="002F6AD9">
        <w:rPr>
          <w:sz w:val="28"/>
        </w:rPr>
        <w:t xml:space="preserve">Make a mummy and place it </w:t>
      </w:r>
      <w:r w:rsidR="00DC3F57">
        <w:rPr>
          <w:sz w:val="28"/>
        </w:rPr>
        <w:t xml:space="preserve">inside a coffin and sarcophagus. </w:t>
      </w:r>
      <w:r w:rsidRPr="002F6AD9">
        <w:rPr>
          <w:sz w:val="28"/>
        </w:rPr>
        <w:t>The sarcophagus and coffin should be painted</w:t>
      </w:r>
      <w:r>
        <w:rPr>
          <w:sz w:val="28"/>
        </w:rPr>
        <w:t>/colored</w:t>
      </w:r>
      <w:r w:rsidRPr="002F6AD9">
        <w:rPr>
          <w:sz w:val="28"/>
        </w:rPr>
        <w:t xml:space="preserve"> or constructed to look realistic. The outside of the shoebox should be covered with paper or colored. It may look like stone or other suitable material.</w:t>
      </w:r>
    </w:p>
    <w:p w14:paraId="4D8A8C80" w14:textId="77777777" w:rsidR="002F6AD9" w:rsidRPr="002F6AD9" w:rsidRDefault="002F6AD9" w:rsidP="002F6AD9">
      <w:pPr>
        <w:pStyle w:val="ListParagraph"/>
        <w:rPr>
          <w:sz w:val="28"/>
        </w:rPr>
      </w:pPr>
    </w:p>
    <w:p w14:paraId="573CE3E3" w14:textId="77777777" w:rsidR="002F6AD9" w:rsidRDefault="002F6AD9" w:rsidP="002F6AD9">
      <w:pPr>
        <w:pStyle w:val="ListParagraph"/>
        <w:numPr>
          <w:ilvl w:val="0"/>
          <w:numId w:val="1"/>
        </w:numPr>
        <w:rPr>
          <w:sz w:val="28"/>
        </w:rPr>
      </w:pPr>
      <w:r w:rsidRPr="002F6AD9">
        <w:rPr>
          <w:sz w:val="28"/>
        </w:rPr>
        <w:t>Include wall paintings by drawing hieroglyphics and pictures on the walls of your tomb to represent the mummy’s life. Consider measuring the paper to fit the sides of the box and gluing it in after the “paintings” are done.</w:t>
      </w:r>
    </w:p>
    <w:p w14:paraId="55FF700D" w14:textId="77777777" w:rsidR="002F6AD9" w:rsidRPr="002F6AD9" w:rsidRDefault="002F6AD9" w:rsidP="002F6AD9">
      <w:pPr>
        <w:pStyle w:val="ListParagraph"/>
        <w:rPr>
          <w:sz w:val="28"/>
        </w:rPr>
      </w:pPr>
    </w:p>
    <w:p w14:paraId="437A94D7" w14:textId="77777777" w:rsidR="002F6AD9" w:rsidRDefault="002F6AD9" w:rsidP="002F6AD9">
      <w:pPr>
        <w:pStyle w:val="ListParagraph"/>
        <w:numPr>
          <w:ilvl w:val="0"/>
          <w:numId w:val="1"/>
        </w:numPr>
        <w:rPr>
          <w:sz w:val="28"/>
        </w:rPr>
      </w:pPr>
      <w:r w:rsidRPr="002F6AD9">
        <w:rPr>
          <w:sz w:val="28"/>
        </w:rPr>
        <w:t>Make items to represent the treasures that your mummy will need in the afterlife (Example: food, furniture, etc.). You must include at least 5 items.</w:t>
      </w:r>
    </w:p>
    <w:p w14:paraId="2487B415" w14:textId="77777777" w:rsidR="002F6AD9" w:rsidRPr="00DC3F57" w:rsidRDefault="002F6AD9" w:rsidP="00DC3F57">
      <w:pPr>
        <w:rPr>
          <w:sz w:val="28"/>
        </w:rPr>
      </w:pPr>
    </w:p>
    <w:p w14:paraId="0514443A" w14:textId="77777777" w:rsidR="00EC32E2" w:rsidRDefault="002F6AD9" w:rsidP="002F6AD9">
      <w:pPr>
        <w:pStyle w:val="ListParagraph"/>
        <w:numPr>
          <w:ilvl w:val="0"/>
          <w:numId w:val="1"/>
        </w:numPr>
        <w:rPr>
          <w:sz w:val="28"/>
        </w:rPr>
      </w:pPr>
      <w:r w:rsidRPr="002F6AD9">
        <w:rPr>
          <w:sz w:val="28"/>
        </w:rPr>
        <w:t>All reports should be neatly written in pencil or ink (black or blue). Typed papers should be at least 1 page and double-spaced. Handwritten reports should be 1 ½ pages and single space.</w:t>
      </w:r>
    </w:p>
    <w:p w14:paraId="79517F8D" w14:textId="77777777" w:rsidR="00E33BBD" w:rsidRDefault="00DC3F57" w:rsidP="00DC3F57">
      <w:pPr>
        <w:pStyle w:val="ListParagraph"/>
        <w:numPr>
          <w:ilvl w:val="1"/>
          <w:numId w:val="1"/>
        </w:numPr>
        <w:rPr>
          <w:sz w:val="28"/>
        </w:rPr>
      </w:pPr>
      <w:r w:rsidRPr="002F6AD9">
        <w:rPr>
          <w:sz w:val="28"/>
        </w:rPr>
        <w:t xml:space="preserve">Write a story about the person whose mummy is inside. </w:t>
      </w:r>
    </w:p>
    <w:p w14:paraId="3FF68282" w14:textId="77777777" w:rsidR="00E33BBD" w:rsidRDefault="00DC3F57" w:rsidP="00E33BBD">
      <w:pPr>
        <w:pStyle w:val="ListParagraph"/>
        <w:numPr>
          <w:ilvl w:val="2"/>
          <w:numId w:val="1"/>
        </w:numPr>
        <w:rPr>
          <w:sz w:val="28"/>
        </w:rPr>
      </w:pPr>
      <w:r w:rsidRPr="002F6AD9">
        <w:rPr>
          <w:sz w:val="28"/>
        </w:rPr>
        <w:t>Give y</w:t>
      </w:r>
      <w:r w:rsidR="00E33BBD">
        <w:rPr>
          <w:sz w:val="28"/>
        </w:rPr>
        <w:t>our person an Egyptian name</w:t>
      </w:r>
    </w:p>
    <w:p w14:paraId="7AA40E61" w14:textId="6EF9822D" w:rsidR="00DC3F57" w:rsidRPr="002F6AD9" w:rsidRDefault="00E33BBD" w:rsidP="00E33BBD">
      <w:pPr>
        <w:pStyle w:val="ListParagraph"/>
        <w:numPr>
          <w:ilvl w:val="2"/>
          <w:numId w:val="1"/>
        </w:numPr>
        <w:rPr>
          <w:sz w:val="28"/>
        </w:rPr>
      </w:pPr>
      <w:r>
        <w:rPr>
          <w:sz w:val="28"/>
        </w:rPr>
        <w:t>E</w:t>
      </w:r>
      <w:r w:rsidR="00DC3F57" w:rsidRPr="002F6AD9">
        <w:rPr>
          <w:sz w:val="28"/>
        </w:rPr>
        <w:t>xplain their role in life- job, position, family, etc.</w:t>
      </w:r>
    </w:p>
    <w:p w14:paraId="7503E717" w14:textId="77777777" w:rsidR="00E33BBD" w:rsidRDefault="00DC3F57" w:rsidP="00DC3F57">
      <w:pPr>
        <w:pStyle w:val="ListParagraph"/>
        <w:numPr>
          <w:ilvl w:val="1"/>
          <w:numId w:val="1"/>
        </w:numPr>
        <w:rPr>
          <w:sz w:val="28"/>
        </w:rPr>
      </w:pPr>
      <w:r w:rsidRPr="002F6AD9">
        <w:rPr>
          <w:sz w:val="28"/>
        </w:rPr>
        <w:t>Describe how and why people were mummified.</w:t>
      </w:r>
      <w:r>
        <w:rPr>
          <w:sz w:val="28"/>
        </w:rPr>
        <w:t xml:space="preserve"> </w:t>
      </w:r>
    </w:p>
    <w:p w14:paraId="02C8A1FE" w14:textId="31C5492E" w:rsidR="00DC3F57" w:rsidRDefault="00DC3F57" w:rsidP="00E33BBD">
      <w:pPr>
        <w:pStyle w:val="ListParagraph"/>
        <w:numPr>
          <w:ilvl w:val="2"/>
          <w:numId w:val="1"/>
        </w:numPr>
        <w:rPr>
          <w:sz w:val="28"/>
        </w:rPr>
      </w:pPr>
      <w:r>
        <w:rPr>
          <w:sz w:val="28"/>
        </w:rPr>
        <w:t xml:space="preserve">Use </w:t>
      </w:r>
      <w:r w:rsidRPr="00DC3F57">
        <w:rPr>
          <w:b/>
          <w:sz w:val="28"/>
          <w:u w:val="single"/>
        </w:rPr>
        <w:t>evidence</w:t>
      </w:r>
      <w:r>
        <w:rPr>
          <w:sz w:val="28"/>
        </w:rPr>
        <w:t xml:space="preserve"> from your research to support the description. </w:t>
      </w:r>
    </w:p>
    <w:p w14:paraId="78952BDF" w14:textId="04E77506" w:rsidR="00E33BBD" w:rsidRDefault="00E33BBD" w:rsidP="00E33BBD">
      <w:pPr>
        <w:pStyle w:val="ListParagraph"/>
        <w:numPr>
          <w:ilvl w:val="2"/>
          <w:numId w:val="1"/>
        </w:numPr>
        <w:rPr>
          <w:sz w:val="28"/>
        </w:rPr>
      </w:pPr>
      <w:r>
        <w:rPr>
          <w:sz w:val="28"/>
        </w:rPr>
        <w:t>Cite your evidence (where did your evidence come from)</w:t>
      </w:r>
      <w:bookmarkStart w:id="0" w:name="_GoBack"/>
      <w:bookmarkEnd w:id="0"/>
    </w:p>
    <w:p w14:paraId="67A9DD84" w14:textId="77777777" w:rsidR="00DC3F57" w:rsidRPr="00DC3F57" w:rsidRDefault="00DC3F57" w:rsidP="00DC3F57">
      <w:pPr>
        <w:rPr>
          <w:sz w:val="28"/>
        </w:rPr>
      </w:pPr>
    </w:p>
    <w:p w14:paraId="758A1A31" w14:textId="77777777" w:rsidR="002C100B" w:rsidRDefault="002C100B" w:rsidP="002C100B">
      <w:pPr>
        <w:ind w:left="360"/>
        <w:rPr>
          <w:b/>
          <w:sz w:val="28"/>
          <w:u w:val="single"/>
        </w:rPr>
      </w:pPr>
    </w:p>
    <w:p w14:paraId="4E1BC1AF" w14:textId="77777777" w:rsidR="002C100B" w:rsidRPr="00557174" w:rsidRDefault="002C100B" w:rsidP="002C100B">
      <w:pPr>
        <w:ind w:left="360"/>
        <w:rPr>
          <w:b/>
          <w:sz w:val="36"/>
          <w:u w:val="single"/>
        </w:rPr>
      </w:pPr>
      <w:r w:rsidRPr="00557174">
        <w:rPr>
          <w:b/>
          <w:sz w:val="36"/>
          <w:u w:val="single"/>
        </w:rPr>
        <w:t>Some Helpful Websites</w:t>
      </w:r>
      <w:r w:rsidR="00023833">
        <w:rPr>
          <w:b/>
          <w:sz w:val="36"/>
          <w:u w:val="single"/>
        </w:rPr>
        <w:t xml:space="preserve"> For Research</w:t>
      </w:r>
      <w:r w:rsidRPr="00557174">
        <w:rPr>
          <w:b/>
          <w:sz w:val="36"/>
          <w:u w:val="single"/>
        </w:rPr>
        <w:t>:</w:t>
      </w:r>
    </w:p>
    <w:p w14:paraId="19E24865" w14:textId="77777777" w:rsidR="002C100B" w:rsidRDefault="00557174" w:rsidP="002C100B">
      <w:pPr>
        <w:pStyle w:val="ListParagraph"/>
        <w:numPr>
          <w:ilvl w:val="0"/>
          <w:numId w:val="2"/>
        </w:numPr>
        <w:rPr>
          <w:b/>
          <w:sz w:val="28"/>
          <w:u w:val="single"/>
        </w:rPr>
      </w:pPr>
      <w:hyperlink r:id="rId6" w:history="1">
        <w:r w:rsidRPr="00115CD9">
          <w:rPr>
            <w:rStyle w:val="Hyperlink"/>
            <w:b/>
            <w:sz w:val="28"/>
          </w:rPr>
          <w:t>http://historylink101.com/n/egypt_1/religion_mumification.htm</w:t>
        </w:r>
      </w:hyperlink>
      <w:r>
        <w:rPr>
          <w:b/>
          <w:sz w:val="28"/>
          <w:u w:val="single"/>
        </w:rPr>
        <w:t xml:space="preserve"> </w:t>
      </w:r>
    </w:p>
    <w:p w14:paraId="18FFFACC" w14:textId="77777777" w:rsidR="00557174" w:rsidRDefault="00557174" w:rsidP="002C100B">
      <w:pPr>
        <w:pStyle w:val="ListParagraph"/>
        <w:numPr>
          <w:ilvl w:val="0"/>
          <w:numId w:val="2"/>
        </w:numPr>
        <w:rPr>
          <w:b/>
          <w:sz w:val="28"/>
          <w:u w:val="single"/>
        </w:rPr>
      </w:pPr>
      <w:hyperlink r:id="rId7" w:history="1">
        <w:r w:rsidRPr="00115CD9">
          <w:rPr>
            <w:rStyle w:val="Hyperlink"/>
            <w:b/>
            <w:sz w:val="28"/>
          </w:rPr>
          <w:t>http://www.ancientegypt.co.uk/mummies/home.html</w:t>
        </w:r>
      </w:hyperlink>
      <w:r>
        <w:rPr>
          <w:b/>
          <w:sz w:val="28"/>
          <w:u w:val="single"/>
        </w:rPr>
        <w:t xml:space="preserve"> </w:t>
      </w:r>
    </w:p>
    <w:p w14:paraId="2F452F1D" w14:textId="77777777" w:rsidR="00557174" w:rsidRDefault="00557174" w:rsidP="002C100B">
      <w:pPr>
        <w:pStyle w:val="ListParagraph"/>
        <w:numPr>
          <w:ilvl w:val="0"/>
          <w:numId w:val="2"/>
        </w:numPr>
        <w:rPr>
          <w:b/>
          <w:sz w:val="28"/>
          <w:u w:val="single"/>
        </w:rPr>
      </w:pPr>
      <w:hyperlink r:id="rId8" w:history="1">
        <w:r w:rsidRPr="00115CD9">
          <w:rPr>
            <w:rStyle w:val="Hyperlink"/>
            <w:b/>
            <w:sz w:val="28"/>
          </w:rPr>
          <w:t>http://www.historyforkids.net/ancient-egyptian-mummies.html</w:t>
        </w:r>
      </w:hyperlink>
      <w:r>
        <w:rPr>
          <w:b/>
          <w:sz w:val="28"/>
          <w:u w:val="single"/>
        </w:rPr>
        <w:t xml:space="preserve"> </w:t>
      </w:r>
    </w:p>
    <w:p w14:paraId="0C2D3E8F" w14:textId="77777777" w:rsidR="00557174" w:rsidRDefault="00557174" w:rsidP="002C100B">
      <w:pPr>
        <w:pStyle w:val="ListParagraph"/>
        <w:numPr>
          <w:ilvl w:val="0"/>
          <w:numId w:val="2"/>
        </w:numPr>
        <w:rPr>
          <w:b/>
          <w:sz w:val="28"/>
          <w:u w:val="single"/>
        </w:rPr>
      </w:pPr>
      <w:hyperlink r:id="rId9" w:history="1">
        <w:r w:rsidRPr="00115CD9">
          <w:rPr>
            <w:rStyle w:val="Hyperlink"/>
            <w:b/>
            <w:sz w:val="28"/>
          </w:rPr>
          <w:t>http://www.childrensuniversity.manchester.ac.uk/interactives/history/egypt/makeamummy/</w:t>
        </w:r>
      </w:hyperlink>
      <w:r>
        <w:rPr>
          <w:b/>
          <w:sz w:val="28"/>
          <w:u w:val="single"/>
        </w:rPr>
        <w:t xml:space="preserve"> </w:t>
      </w:r>
    </w:p>
    <w:p w14:paraId="3EC5B151" w14:textId="77777777" w:rsidR="00557174" w:rsidRPr="002C100B" w:rsidRDefault="00557174" w:rsidP="002C100B">
      <w:pPr>
        <w:pStyle w:val="ListParagraph"/>
        <w:numPr>
          <w:ilvl w:val="0"/>
          <w:numId w:val="2"/>
        </w:numPr>
        <w:rPr>
          <w:b/>
          <w:sz w:val="28"/>
          <w:u w:val="single"/>
        </w:rPr>
      </w:pPr>
      <w:hyperlink r:id="rId10" w:history="1">
        <w:r w:rsidRPr="00115CD9">
          <w:rPr>
            <w:rStyle w:val="Hyperlink"/>
            <w:b/>
            <w:sz w:val="28"/>
          </w:rPr>
          <w:t>http://www.mylearning.org/a-step-by-step-guide-to-egyptian-mummification/p-1681/</w:t>
        </w:r>
      </w:hyperlink>
      <w:r>
        <w:rPr>
          <w:b/>
          <w:sz w:val="28"/>
          <w:u w:val="single"/>
        </w:rPr>
        <w:t xml:space="preserve"> </w:t>
      </w:r>
    </w:p>
    <w:p w14:paraId="41304133" w14:textId="77777777" w:rsidR="002F6AD9" w:rsidRDefault="002F6AD9" w:rsidP="002F6AD9">
      <w:pPr>
        <w:pStyle w:val="ListParagraph"/>
        <w:rPr>
          <w:sz w:val="28"/>
        </w:rPr>
      </w:pPr>
    </w:p>
    <w:p w14:paraId="73421405" w14:textId="77777777" w:rsidR="002F6AD9" w:rsidRPr="00557174" w:rsidRDefault="002F6AD9" w:rsidP="00557174">
      <w:pPr>
        <w:rPr>
          <w:sz w:val="28"/>
        </w:rPr>
      </w:pPr>
    </w:p>
    <w:p w14:paraId="4907037E" w14:textId="77777777" w:rsidR="002F6AD9" w:rsidRDefault="0003008C" w:rsidP="002F6AD9">
      <w:pPr>
        <w:pStyle w:val="ListParagraph"/>
        <w:rPr>
          <w:i/>
          <w:sz w:val="28"/>
        </w:rPr>
      </w:pPr>
      <w:r w:rsidRPr="00557174">
        <w:rPr>
          <w:i/>
          <w:sz w:val="28"/>
        </w:rPr>
        <w:t xml:space="preserve">Cut and Glue or </w:t>
      </w:r>
      <w:r w:rsidR="002F6AD9" w:rsidRPr="00557174">
        <w:rPr>
          <w:i/>
          <w:sz w:val="28"/>
        </w:rPr>
        <w:t xml:space="preserve">Tape Rubric </w:t>
      </w:r>
      <w:r w:rsidRPr="00557174">
        <w:rPr>
          <w:i/>
          <w:sz w:val="28"/>
        </w:rPr>
        <w:t>to</w:t>
      </w:r>
      <w:r w:rsidR="002F6AD9" w:rsidRPr="00557174">
        <w:rPr>
          <w:i/>
          <w:sz w:val="28"/>
        </w:rPr>
        <w:t xml:space="preserve"> bottom </w:t>
      </w:r>
      <w:r w:rsidR="00557174" w:rsidRPr="00557174">
        <w:rPr>
          <w:i/>
          <w:sz w:val="28"/>
        </w:rPr>
        <w:t>of the</w:t>
      </w:r>
      <w:r w:rsidRPr="00557174">
        <w:rPr>
          <w:i/>
          <w:sz w:val="28"/>
        </w:rPr>
        <w:t xml:space="preserve"> </w:t>
      </w:r>
      <w:r w:rsidR="002F6AD9" w:rsidRPr="00557174">
        <w:rPr>
          <w:i/>
          <w:sz w:val="28"/>
        </w:rPr>
        <w:t>Project</w:t>
      </w:r>
    </w:p>
    <w:p w14:paraId="2D1DE665" w14:textId="77777777" w:rsidR="00557174" w:rsidRPr="00557174" w:rsidRDefault="00557174" w:rsidP="002F6AD9">
      <w:pPr>
        <w:pStyle w:val="ListParagraph"/>
        <w:rPr>
          <w:sz w:val="28"/>
        </w:rPr>
      </w:pPr>
      <w:r>
        <w:rPr>
          <w:sz w:val="28"/>
        </w:rPr>
        <w:t>----------------------------------------------------------------------------------------------------</w:t>
      </w:r>
    </w:p>
    <w:p w14:paraId="6F1C8090" w14:textId="77777777" w:rsidR="002F6AD9" w:rsidRDefault="002F6AD9" w:rsidP="002F6AD9">
      <w:pPr>
        <w:pStyle w:val="ListParagraph"/>
        <w:rPr>
          <w:sz w:val="28"/>
        </w:rPr>
      </w:pPr>
    </w:p>
    <w:p w14:paraId="337D0648" w14:textId="77777777" w:rsidR="002F6AD9" w:rsidRDefault="002F6AD9" w:rsidP="002F6AD9">
      <w:pPr>
        <w:rPr>
          <w:b/>
          <w:sz w:val="28"/>
        </w:rPr>
      </w:pPr>
      <w:r>
        <w:rPr>
          <w:b/>
          <w:sz w:val="28"/>
        </w:rPr>
        <w:t>Project Rubric:</w:t>
      </w:r>
    </w:p>
    <w:tbl>
      <w:tblPr>
        <w:tblStyle w:val="TableGrid"/>
        <w:tblW w:w="0" w:type="auto"/>
        <w:tblLook w:val="04A0" w:firstRow="1" w:lastRow="0" w:firstColumn="1" w:lastColumn="0" w:noHBand="0" w:noVBand="1"/>
      </w:tblPr>
      <w:tblGrid>
        <w:gridCol w:w="7038"/>
        <w:gridCol w:w="1620"/>
        <w:gridCol w:w="1638"/>
      </w:tblGrid>
      <w:tr w:rsidR="002F6AD9" w14:paraId="471FA28F" w14:textId="77777777" w:rsidTr="002F6AD9">
        <w:tc>
          <w:tcPr>
            <w:tcW w:w="7038" w:type="dxa"/>
          </w:tcPr>
          <w:p w14:paraId="5E66B645" w14:textId="77777777" w:rsidR="002F6AD9" w:rsidRDefault="002F6AD9" w:rsidP="002F6AD9">
            <w:r w:rsidRPr="00B67C40">
              <w:rPr>
                <w:rFonts w:eastAsia="Times New Roman" w:cs="Times New Roman"/>
              </w:rPr>
              <w:t xml:space="preserve">Criteria </w:t>
            </w:r>
          </w:p>
        </w:tc>
        <w:tc>
          <w:tcPr>
            <w:tcW w:w="1620" w:type="dxa"/>
          </w:tcPr>
          <w:p w14:paraId="256B6529" w14:textId="77777777" w:rsidR="002F6AD9" w:rsidRDefault="002F6AD9" w:rsidP="002F6AD9">
            <w:r w:rsidRPr="00B67C40">
              <w:rPr>
                <w:rFonts w:eastAsia="Times New Roman" w:cs="Times New Roman"/>
              </w:rPr>
              <w:t xml:space="preserve">Points Possible </w:t>
            </w:r>
          </w:p>
        </w:tc>
        <w:tc>
          <w:tcPr>
            <w:tcW w:w="1638" w:type="dxa"/>
          </w:tcPr>
          <w:p w14:paraId="2414A58C" w14:textId="77777777" w:rsidR="002F6AD9" w:rsidRDefault="002F6AD9">
            <w:r w:rsidRPr="00B67C40">
              <w:rPr>
                <w:rFonts w:eastAsia="Times New Roman" w:cs="Times New Roman"/>
              </w:rPr>
              <w:t>Points Earned</w:t>
            </w:r>
          </w:p>
        </w:tc>
      </w:tr>
      <w:tr w:rsidR="002F6AD9" w14:paraId="3DDF22D1" w14:textId="77777777" w:rsidTr="002F6AD9">
        <w:tc>
          <w:tcPr>
            <w:tcW w:w="7038" w:type="dxa"/>
          </w:tcPr>
          <w:p w14:paraId="23AC125B" w14:textId="77777777" w:rsidR="002F6AD9" w:rsidRPr="00225ADA" w:rsidRDefault="002F6AD9" w:rsidP="002F6AD9">
            <w:pPr>
              <w:rPr>
                <w:rFonts w:ascii="Times" w:eastAsia="Times New Roman" w:hAnsi="Times" w:cs="Times New Roman"/>
                <w:b/>
                <w:i/>
                <w:szCs w:val="20"/>
              </w:rPr>
            </w:pPr>
            <w:r w:rsidRPr="00225ADA">
              <w:rPr>
                <w:rFonts w:ascii="Times" w:eastAsia="Times New Roman" w:hAnsi="Times" w:cs="Times New Roman"/>
                <w:b/>
                <w:i/>
                <w:szCs w:val="20"/>
              </w:rPr>
              <w:t xml:space="preserve">Written Description </w:t>
            </w:r>
          </w:p>
          <w:p w14:paraId="1B48EEB3" w14:textId="77777777" w:rsidR="002F6AD9" w:rsidRPr="002F6AD9" w:rsidRDefault="002F6AD9" w:rsidP="002F6AD9">
            <w:pPr>
              <w:rPr>
                <w:rFonts w:ascii="Times" w:eastAsia="Times New Roman" w:hAnsi="Times" w:cs="Times New Roman"/>
                <w:szCs w:val="20"/>
              </w:rPr>
            </w:pPr>
            <w:r w:rsidRPr="002F6AD9">
              <w:rPr>
                <w:rFonts w:ascii="Times" w:eastAsia="Times New Roman" w:hAnsi="Times" w:cs="Times New Roman"/>
                <w:szCs w:val="20"/>
              </w:rPr>
              <w:t xml:space="preserve">-Story of mummy inside </w:t>
            </w:r>
          </w:p>
          <w:p w14:paraId="57FA00FF" w14:textId="77777777" w:rsidR="002F6AD9" w:rsidRPr="002F6AD9" w:rsidRDefault="002F6AD9" w:rsidP="002F6AD9">
            <w:pPr>
              <w:rPr>
                <w:rFonts w:ascii="Times" w:eastAsia="Times New Roman" w:hAnsi="Times" w:cs="Times New Roman"/>
                <w:szCs w:val="20"/>
              </w:rPr>
            </w:pPr>
            <w:r w:rsidRPr="002F6AD9">
              <w:rPr>
                <w:rFonts w:ascii="Times" w:eastAsia="Times New Roman" w:hAnsi="Times" w:cs="Times New Roman"/>
                <w:szCs w:val="20"/>
              </w:rPr>
              <w:t xml:space="preserve">- Accurate explanation of how and why people where mummified </w:t>
            </w:r>
          </w:p>
          <w:p w14:paraId="2D052AC7" w14:textId="77777777" w:rsidR="002F6AD9" w:rsidRPr="002F6AD9" w:rsidRDefault="002F6AD9" w:rsidP="002F6AD9">
            <w:pPr>
              <w:rPr>
                <w:rFonts w:ascii="Times" w:eastAsia="Times New Roman" w:hAnsi="Times" w:cs="Times New Roman"/>
                <w:szCs w:val="20"/>
              </w:rPr>
            </w:pPr>
            <w:r w:rsidRPr="002F6AD9">
              <w:rPr>
                <w:rFonts w:ascii="Times" w:eastAsia="Times New Roman" w:hAnsi="Times" w:cs="Times New Roman"/>
                <w:szCs w:val="20"/>
              </w:rPr>
              <w:t>- Reference sources are properly cited</w:t>
            </w:r>
          </w:p>
          <w:p w14:paraId="3A46DC99" w14:textId="77777777" w:rsidR="002F6AD9" w:rsidRPr="002F6AD9" w:rsidRDefault="002F6AD9" w:rsidP="002F6AD9">
            <w:pPr>
              <w:rPr>
                <w:rFonts w:eastAsia="Times New Roman" w:cs="Times New Roman"/>
              </w:rPr>
            </w:pPr>
          </w:p>
        </w:tc>
        <w:tc>
          <w:tcPr>
            <w:tcW w:w="1620" w:type="dxa"/>
          </w:tcPr>
          <w:p w14:paraId="4B89BE49" w14:textId="77777777" w:rsidR="002F6AD9" w:rsidRPr="00B67C40" w:rsidRDefault="002F6AD9" w:rsidP="002F6AD9">
            <w:pPr>
              <w:jc w:val="center"/>
              <w:rPr>
                <w:rFonts w:eastAsia="Times New Roman" w:cs="Times New Roman"/>
              </w:rPr>
            </w:pPr>
            <w:r>
              <w:rPr>
                <w:rFonts w:eastAsia="Times New Roman" w:cs="Times New Roman"/>
              </w:rPr>
              <w:t>15</w:t>
            </w:r>
          </w:p>
        </w:tc>
        <w:tc>
          <w:tcPr>
            <w:tcW w:w="1638" w:type="dxa"/>
          </w:tcPr>
          <w:p w14:paraId="7E55D527" w14:textId="77777777" w:rsidR="002F6AD9" w:rsidRPr="00B67C40" w:rsidRDefault="002F6AD9">
            <w:pPr>
              <w:rPr>
                <w:rFonts w:eastAsia="Times New Roman" w:cs="Times New Roman"/>
              </w:rPr>
            </w:pPr>
          </w:p>
        </w:tc>
      </w:tr>
      <w:tr w:rsidR="002F6AD9" w14:paraId="2D977CEE" w14:textId="77777777" w:rsidTr="002F6AD9">
        <w:tc>
          <w:tcPr>
            <w:tcW w:w="7038" w:type="dxa"/>
          </w:tcPr>
          <w:p w14:paraId="34478A43" w14:textId="77777777" w:rsidR="00225ADA" w:rsidRPr="00225ADA" w:rsidRDefault="00225ADA" w:rsidP="00225ADA">
            <w:pPr>
              <w:rPr>
                <w:rFonts w:ascii="Times" w:eastAsia="Times New Roman" w:hAnsi="Times" w:cs="Times New Roman"/>
                <w:szCs w:val="20"/>
              </w:rPr>
            </w:pPr>
            <w:r w:rsidRPr="00225ADA">
              <w:rPr>
                <w:rFonts w:ascii="Times" w:eastAsia="Times New Roman" w:hAnsi="Times" w:cs="Times New Roman"/>
                <w:b/>
                <w:i/>
                <w:szCs w:val="20"/>
              </w:rPr>
              <w:t>Contents of Tomb</w:t>
            </w:r>
            <w:r w:rsidRPr="00225ADA">
              <w:rPr>
                <w:rFonts w:ascii="Times" w:eastAsia="Times New Roman" w:hAnsi="Times" w:cs="Times New Roman"/>
                <w:szCs w:val="20"/>
              </w:rPr>
              <w:t xml:space="preserve"> </w:t>
            </w:r>
          </w:p>
          <w:p w14:paraId="378FFA1E" w14:textId="77777777" w:rsidR="00225ADA" w:rsidRPr="00225ADA" w:rsidRDefault="00225ADA" w:rsidP="00225ADA">
            <w:pPr>
              <w:rPr>
                <w:rFonts w:ascii="Times" w:eastAsia="Times New Roman" w:hAnsi="Times" w:cs="Times New Roman"/>
                <w:szCs w:val="20"/>
              </w:rPr>
            </w:pPr>
            <w:r w:rsidRPr="00225ADA">
              <w:rPr>
                <w:rFonts w:ascii="Times" w:eastAsia="Times New Roman" w:hAnsi="Times" w:cs="Times New Roman"/>
                <w:szCs w:val="20"/>
              </w:rPr>
              <w:t xml:space="preserve">- Was it designed in a box? </w:t>
            </w:r>
          </w:p>
          <w:p w14:paraId="297B1935" w14:textId="77777777" w:rsidR="00225ADA" w:rsidRPr="00225ADA" w:rsidRDefault="00225ADA" w:rsidP="00225ADA">
            <w:pPr>
              <w:rPr>
                <w:rFonts w:ascii="Times" w:eastAsia="Times New Roman" w:hAnsi="Times" w:cs="Times New Roman"/>
                <w:szCs w:val="20"/>
              </w:rPr>
            </w:pPr>
            <w:r w:rsidRPr="00225ADA">
              <w:rPr>
                <w:rFonts w:ascii="Times" w:eastAsia="Times New Roman" w:hAnsi="Times" w:cs="Times New Roman"/>
                <w:szCs w:val="20"/>
              </w:rPr>
              <w:t xml:space="preserve">- Was a mummy created? </w:t>
            </w:r>
          </w:p>
          <w:p w14:paraId="7282C497" w14:textId="77777777" w:rsidR="00225ADA" w:rsidRPr="00225ADA" w:rsidRDefault="00225ADA" w:rsidP="00225ADA">
            <w:pPr>
              <w:rPr>
                <w:rFonts w:ascii="Times" w:eastAsia="Times New Roman" w:hAnsi="Times" w:cs="Times New Roman"/>
                <w:szCs w:val="20"/>
              </w:rPr>
            </w:pPr>
            <w:r w:rsidRPr="00225ADA">
              <w:rPr>
                <w:rFonts w:ascii="Times" w:eastAsia="Times New Roman" w:hAnsi="Times" w:cs="Times New Roman"/>
                <w:szCs w:val="20"/>
              </w:rPr>
              <w:t xml:space="preserve">- Was the coffin/sarcophagus created? </w:t>
            </w:r>
          </w:p>
          <w:p w14:paraId="1DBCD9DB" w14:textId="77777777" w:rsidR="00225ADA" w:rsidRPr="00225ADA" w:rsidRDefault="00225ADA" w:rsidP="00225ADA">
            <w:pPr>
              <w:rPr>
                <w:rFonts w:ascii="Times" w:eastAsia="Times New Roman" w:hAnsi="Times" w:cs="Times New Roman"/>
                <w:szCs w:val="20"/>
              </w:rPr>
            </w:pPr>
            <w:r w:rsidRPr="00225ADA">
              <w:rPr>
                <w:rFonts w:ascii="Times" w:eastAsia="Times New Roman" w:hAnsi="Times" w:cs="Times New Roman"/>
                <w:szCs w:val="20"/>
              </w:rPr>
              <w:t xml:space="preserve">- Were drawing and hieroglyphics added to the walls? </w:t>
            </w:r>
          </w:p>
          <w:p w14:paraId="70FE69EB" w14:textId="77777777" w:rsidR="00225ADA" w:rsidRPr="00225ADA" w:rsidRDefault="00225ADA" w:rsidP="00225ADA">
            <w:pPr>
              <w:rPr>
                <w:rFonts w:ascii="Times" w:eastAsia="Times New Roman" w:hAnsi="Times" w:cs="Times New Roman"/>
                <w:szCs w:val="20"/>
              </w:rPr>
            </w:pPr>
            <w:r w:rsidRPr="00225ADA">
              <w:rPr>
                <w:rFonts w:ascii="Times" w:eastAsia="Times New Roman" w:hAnsi="Times" w:cs="Times New Roman"/>
                <w:szCs w:val="20"/>
              </w:rPr>
              <w:t>- Were 5 items included that would be needed in the afterlife?</w:t>
            </w:r>
          </w:p>
          <w:p w14:paraId="6B324186" w14:textId="77777777" w:rsidR="002F6AD9" w:rsidRPr="002F6AD9" w:rsidRDefault="002F6AD9" w:rsidP="002F6AD9">
            <w:pPr>
              <w:rPr>
                <w:rFonts w:ascii="Times" w:eastAsia="Times New Roman" w:hAnsi="Times" w:cs="Times New Roman"/>
                <w:szCs w:val="20"/>
              </w:rPr>
            </w:pPr>
          </w:p>
        </w:tc>
        <w:tc>
          <w:tcPr>
            <w:tcW w:w="1620" w:type="dxa"/>
          </w:tcPr>
          <w:p w14:paraId="020893EA" w14:textId="77777777" w:rsidR="002F6AD9" w:rsidRDefault="002F6AD9" w:rsidP="002F6AD9">
            <w:pPr>
              <w:jc w:val="center"/>
              <w:rPr>
                <w:rFonts w:eastAsia="Times New Roman" w:cs="Times New Roman"/>
              </w:rPr>
            </w:pPr>
            <w:r>
              <w:rPr>
                <w:rFonts w:eastAsia="Times New Roman" w:cs="Times New Roman"/>
              </w:rPr>
              <w:t>45</w:t>
            </w:r>
          </w:p>
        </w:tc>
        <w:tc>
          <w:tcPr>
            <w:tcW w:w="1638" w:type="dxa"/>
          </w:tcPr>
          <w:p w14:paraId="1E1F3095" w14:textId="77777777" w:rsidR="002F6AD9" w:rsidRPr="00B67C40" w:rsidRDefault="002F6AD9">
            <w:pPr>
              <w:rPr>
                <w:rFonts w:eastAsia="Times New Roman" w:cs="Times New Roman"/>
              </w:rPr>
            </w:pPr>
          </w:p>
        </w:tc>
      </w:tr>
      <w:tr w:rsidR="002F6AD9" w14:paraId="4DB62DA0" w14:textId="77777777" w:rsidTr="002F6AD9">
        <w:tc>
          <w:tcPr>
            <w:tcW w:w="7038" w:type="dxa"/>
          </w:tcPr>
          <w:p w14:paraId="27A074CE" w14:textId="77777777" w:rsidR="0003008C" w:rsidRPr="0003008C" w:rsidRDefault="0003008C" w:rsidP="0003008C">
            <w:pPr>
              <w:rPr>
                <w:rFonts w:ascii="Times" w:eastAsia="Times New Roman" w:hAnsi="Times" w:cs="Times New Roman"/>
                <w:b/>
                <w:i/>
                <w:sz w:val="28"/>
                <w:szCs w:val="20"/>
              </w:rPr>
            </w:pPr>
            <w:r w:rsidRPr="0003008C">
              <w:rPr>
                <w:rFonts w:ascii="Times" w:eastAsia="Times New Roman" w:hAnsi="Times" w:cs="Times New Roman"/>
                <w:b/>
                <w:i/>
                <w:sz w:val="28"/>
                <w:szCs w:val="20"/>
              </w:rPr>
              <w:t>Appearance</w:t>
            </w:r>
          </w:p>
          <w:p w14:paraId="51ADBB1B" w14:textId="77777777" w:rsidR="0003008C" w:rsidRPr="0003008C" w:rsidRDefault="0003008C" w:rsidP="0003008C">
            <w:pPr>
              <w:rPr>
                <w:rFonts w:ascii="Times" w:eastAsia="Times New Roman" w:hAnsi="Times" w:cs="Times New Roman"/>
                <w:szCs w:val="20"/>
              </w:rPr>
            </w:pPr>
            <w:r w:rsidRPr="0003008C">
              <w:rPr>
                <w:rFonts w:ascii="Times" w:eastAsia="Times New Roman" w:hAnsi="Times" w:cs="Times New Roman"/>
                <w:szCs w:val="20"/>
              </w:rPr>
              <w:t>- Words, titles, headings, and graphics are easy to read/see and interesting</w:t>
            </w:r>
          </w:p>
          <w:p w14:paraId="10EFE476" w14:textId="77777777" w:rsidR="002F6AD9" w:rsidRPr="002F6AD9" w:rsidRDefault="0003008C" w:rsidP="0003008C">
            <w:pPr>
              <w:rPr>
                <w:rFonts w:ascii="Times" w:eastAsia="Times New Roman" w:hAnsi="Times" w:cs="Times New Roman"/>
                <w:szCs w:val="20"/>
              </w:rPr>
            </w:pPr>
            <w:r w:rsidRPr="0003008C">
              <w:rPr>
                <w:rFonts w:ascii="Times" w:eastAsia="Times New Roman" w:hAnsi="Times" w:cs="Times New Roman"/>
                <w:szCs w:val="20"/>
              </w:rPr>
              <w:t>- Colors and materials add to the project and do not distract or bore the viewer</w:t>
            </w:r>
          </w:p>
        </w:tc>
        <w:tc>
          <w:tcPr>
            <w:tcW w:w="1620" w:type="dxa"/>
          </w:tcPr>
          <w:p w14:paraId="5E1C3AB0" w14:textId="77777777" w:rsidR="002F6AD9" w:rsidRDefault="002F6AD9" w:rsidP="002F6AD9">
            <w:pPr>
              <w:jc w:val="center"/>
              <w:rPr>
                <w:rFonts w:eastAsia="Times New Roman" w:cs="Times New Roman"/>
              </w:rPr>
            </w:pPr>
            <w:r>
              <w:rPr>
                <w:rFonts w:eastAsia="Times New Roman" w:cs="Times New Roman"/>
              </w:rPr>
              <w:t>10</w:t>
            </w:r>
          </w:p>
        </w:tc>
        <w:tc>
          <w:tcPr>
            <w:tcW w:w="1638" w:type="dxa"/>
          </w:tcPr>
          <w:p w14:paraId="7C045823" w14:textId="77777777" w:rsidR="002F6AD9" w:rsidRPr="00B67C40" w:rsidRDefault="002F6AD9">
            <w:pPr>
              <w:rPr>
                <w:rFonts w:eastAsia="Times New Roman" w:cs="Times New Roman"/>
              </w:rPr>
            </w:pPr>
          </w:p>
        </w:tc>
      </w:tr>
      <w:tr w:rsidR="002F6AD9" w14:paraId="45AD84F3" w14:textId="77777777" w:rsidTr="002F6AD9">
        <w:tc>
          <w:tcPr>
            <w:tcW w:w="7038" w:type="dxa"/>
          </w:tcPr>
          <w:p w14:paraId="61013727" w14:textId="77777777" w:rsidR="0003008C" w:rsidRPr="0003008C" w:rsidRDefault="0003008C" w:rsidP="0003008C">
            <w:pPr>
              <w:rPr>
                <w:rFonts w:ascii="Times" w:eastAsia="Times New Roman" w:hAnsi="Times" w:cs="Times New Roman"/>
                <w:b/>
                <w:i/>
                <w:sz w:val="22"/>
                <w:szCs w:val="20"/>
              </w:rPr>
            </w:pPr>
            <w:r w:rsidRPr="0003008C">
              <w:rPr>
                <w:rFonts w:ascii="Times" w:eastAsia="Times New Roman" w:hAnsi="Times" w:cs="Times New Roman"/>
                <w:b/>
                <w:i/>
                <w:sz w:val="22"/>
                <w:szCs w:val="20"/>
              </w:rPr>
              <w:t>Conventions/Mechanics</w:t>
            </w:r>
          </w:p>
          <w:p w14:paraId="06ADBFD1" w14:textId="77777777" w:rsidR="0003008C" w:rsidRPr="0003008C" w:rsidRDefault="0003008C" w:rsidP="0003008C">
            <w:pPr>
              <w:rPr>
                <w:rFonts w:ascii="Times" w:eastAsia="Times New Roman" w:hAnsi="Times" w:cs="Times New Roman"/>
                <w:sz w:val="22"/>
                <w:szCs w:val="20"/>
              </w:rPr>
            </w:pPr>
            <w:r w:rsidRPr="0003008C">
              <w:rPr>
                <w:rFonts w:ascii="Times" w:eastAsia="Times New Roman" w:hAnsi="Times" w:cs="Times New Roman"/>
                <w:sz w:val="20"/>
                <w:szCs w:val="20"/>
              </w:rPr>
              <w:t xml:space="preserve"> </w:t>
            </w:r>
            <w:r w:rsidRPr="0003008C">
              <w:rPr>
                <w:rFonts w:ascii="Times" w:eastAsia="Times New Roman" w:hAnsi="Times" w:cs="Times New Roman"/>
                <w:sz w:val="22"/>
                <w:szCs w:val="20"/>
              </w:rPr>
              <w:t xml:space="preserve">- </w:t>
            </w:r>
            <w:r w:rsidRPr="0003008C">
              <w:rPr>
                <w:rFonts w:ascii="Times" w:eastAsia="Times New Roman" w:hAnsi="Times" w:cs="Times New Roman"/>
                <w:szCs w:val="20"/>
              </w:rPr>
              <w:t>Report should be free from spelling and grammatical errors</w:t>
            </w:r>
          </w:p>
          <w:p w14:paraId="52A476F0" w14:textId="77777777" w:rsidR="002F6AD9" w:rsidRPr="002F6AD9" w:rsidRDefault="002F6AD9" w:rsidP="002F6AD9">
            <w:pPr>
              <w:rPr>
                <w:rFonts w:ascii="Times" w:eastAsia="Times New Roman" w:hAnsi="Times" w:cs="Times New Roman"/>
                <w:szCs w:val="20"/>
              </w:rPr>
            </w:pPr>
          </w:p>
        </w:tc>
        <w:tc>
          <w:tcPr>
            <w:tcW w:w="1620" w:type="dxa"/>
          </w:tcPr>
          <w:p w14:paraId="0A73B001" w14:textId="77777777" w:rsidR="002F6AD9" w:rsidRDefault="002F6AD9" w:rsidP="002F6AD9">
            <w:pPr>
              <w:jc w:val="center"/>
              <w:rPr>
                <w:rFonts w:eastAsia="Times New Roman" w:cs="Times New Roman"/>
              </w:rPr>
            </w:pPr>
            <w:r>
              <w:rPr>
                <w:rFonts w:eastAsia="Times New Roman" w:cs="Times New Roman"/>
              </w:rPr>
              <w:t>5</w:t>
            </w:r>
          </w:p>
        </w:tc>
        <w:tc>
          <w:tcPr>
            <w:tcW w:w="1638" w:type="dxa"/>
          </w:tcPr>
          <w:p w14:paraId="1333CF89" w14:textId="77777777" w:rsidR="002F6AD9" w:rsidRPr="00B67C40" w:rsidRDefault="002F6AD9">
            <w:pPr>
              <w:rPr>
                <w:rFonts w:eastAsia="Times New Roman" w:cs="Times New Roman"/>
              </w:rPr>
            </w:pPr>
          </w:p>
        </w:tc>
      </w:tr>
      <w:tr w:rsidR="002F6AD9" w14:paraId="5ABC79FB" w14:textId="77777777" w:rsidTr="002F6AD9">
        <w:tc>
          <w:tcPr>
            <w:tcW w:w="7038" w:type="dxa"/>
          </w:tcPr>
          <w:p w14:paraId="2CD23160" w14:textId="77777777" w:rsidR="0003008C" w:rsidRPr="0003008C" w:rsidRDefault="0003008C" w:rsidP="0003008C">
            <w:pPr>
              <w:rPr>
                <w:rFonts w:ascii="Times" w:eastAsia="Times New Roman" w:hAnsi="Times" w:cs="Times New Roman"/>
                <w:b/>
                <w:i/>
                <w:szCs w:val="20"/>
              </w:rPr>
            </w:pPr>
            <w:r w:rsidRPr="0003008C">
              <w:rPr>
                <w:rFonts w:ascii="Times" w:eastAsia="Times New Roman" w:hAnsi="Times" w:cs="Times New Roman"/>
                <w:b/>
                <w:i/>
                <w:szCs w:val="20"/>
              </w:rPr>
              <w:t>Creativity</w:t>
            </w:r>
          </w:p>
          <w:p w14:paraId="16BCF436" w14:textId="77777777" w:rsidR="002F6AD9" w:rsidRPr="002F6AD9" w:rsidRDefault="0003008C" w:rsidP="0003008C">
            <w:pPr>
              <w:rPr>
                <w:rFonts w:ascii="Times" w:eastAsia="Times New Roman" w:hAnsi="Times" w:cs="Times New Roman"/>
                <w:szCs w:val="20"/>
              </w:rPr>
            </w:pPr>
            <w:r w:rsidRPr="0003008C">
              <w:rPr>
                <w:rFonts w:ascii="Times" w:eastAsia="Times New Roman" w:hAnsi="Times" w:cs="Times New Roman"/>
                <w:szCs w:val="20"/>
              </w:rPr>
              <w:t>- Students shows originality in design and use of materials</w:t>
            </w:r>
          </w:p>
        </w:tc>
        <w:tc>
          <w:tcPr>
            <w:tcW w:w="1620" w:type="dxa"/>
          </w:tcPr>
          <w:p w14:paraId="69F18844" w14:textId="77777777" w:rsidR="002F6AD9" w:rsidRDefault="002F6AD9" w:rsidP="002F6AD9">
            <w:pPr>
              <w:jc w:val="center"/>
              <w:rPr>
                <w:rFonts w:eastAsia="Times New Roman" w:cs="Times New Roman"/>
              </w:rPr>
            </w:pPr>
            <w:r>
              <w:rPr>
                <w:rFonts w:eastAsia="Times New Roman" w:cs="Times New Roman"/>
              </w:rPr>
              <w:t>5</w:t>
            </w:r>
          </w:p>
        </w:tc>
        <w:tc>
          <w:tcPr>
            <w:tcW w:w="1638" w:type="dxa"/>
          </w:tcPr>
          <w:p w14:paraId="720591EF" w14:textId="77777777" w:rsidR="002F6AD9" w:rsidRPr="00B67C40" w:rsidRDefault="002F6AD9">
            <w:pPr>
              <w:rPr>
                <w:rFonts w:eastAsia="Times New Roman" w:cs="Times New Roman"/>
              </w:rPr>
            </w:pPr>
          </w:p>
        </w:tc>
      </w:tr>
      <w:tr w:rsidR="002F6AD9" w14:paraId="59D222AA" w14:textId="77777777" w:rsidTr="002F6AD9">
        <w:tc>
          <w:tcPr>
            <w:tcW w:w="7038" w:type="dxa"/>
          </w:tcPr>
          <w:p w14:paraId="0BA06B47" w14:textId="77777777" w:rsidR="0003008C" w:rsidRPr="0003008C" w:rsidRDefault="0003008C" w:rsidP="0003008C">
            <w:pPr>
              <w:rPr>
                <w:rFonts w:ascii="Times" w:eastAsia="Times New Roman" w:hAnsi="Times" w:cs="Times New Roman"/>
                <w:b/>
                <w:i/>
                <w:szCs w:val="20"/>
              </w:rPr>
            </w:pPr>
            <w:r w:rsidRPr="0003008C">
              <w:rPr>
                <w:rFonts w:ascii="Times" w:eastAsia="Times New Roman" w:hAnsi="Times" w:cs="Times New Roman"/>
                <w:b/>
                <w:i/>
                <w:szCs w:val="20"/>
              </w:rPr>
              <w:t>Oral Presentation</w:t>
            </w:r>
          </w:p>
          <w:p w14:paraId="24403526" w14:textId="77777777" w:rsidR="0003008C" w:rsidRPr="0003008C" w:rsidRDefault="0003008C" w:rsidP="0003008C">
            <w:pPr>
              <w:rPr>
                <w:rFonts w:ascii="Times" w:eastAsia="Times New Roman" w:hAnsi="Times" w:cs="Times New Roman"/>
                <w:szCs w:val="20"/>
              </w:rPr>
            </w:pPr>
            <w:r w:rsidRPr="0003008C">
              <w:rPr>
                <w:rFonts w:ascii="Times" w:eastAsia="Times New Roman" w:hAnsi="Times" w:cs="Times New Roman"/>
                <w:szCs w:val="20"/>
              </w:rPr>
              <w:t>- Demonstrates full knowledge with explanations and elaboration (</w:t>
            </w:r>
            <w:r>
              <w:rPr>
                <w:rFonts w:ascii="Times" w:eastAsia="Times New Roman" w:hAnsi="Times" w:cs="Times New Roman"/>
                <w:szCs w:val="20"/>
              </w:rPr>
              <w:t xml:space="preserve">share how project was completed </w:t>
            </w:r>
            <w:r w:rsidRPr="0003008C">
              <w:rPr>
                <w:rFonts w:ascii="Times" w:eastAsia="Times New Roman" w:hAnsi="Times" w:cs="Times New Roman"/>
                <w:szCs w:val="20"/>
              </w:rPr>
              <w:t>and interesting facts learned)</w:t>
            </w:r>
          </w:p>
          <w:p w14:paraId="4E43A8AD" w14:textId="77777777" w:rsidR="0003008C" w:rsidRPr="0003008C" w:rsidRDefault="0003008C" w:rsidP="0003008C">
            <w:pPr>
              <w:rPr>
                <w:rFonts w:ascii="Times" w:eastAsia="Times New Roman" w:hAnsi="Times" w:cs="Times New Roman"/>
                <w:szCs w:val="20"/>
              </w:rPr>
            </w:pPr>
            <w:r w:rsidRPr="0003008C">
              <w:rPr>
                <w:rFonts w:ascii="Times" w:eastAsia="Times New Roman" w:hAnsi="Times" w:cs="Times New Roman"/>
                <w:szCs w:val="20"/>
              </w:rPr>
              <w:t>- Organization and Structure (logical and easy to follow)</w:t>
            </w:r>
          </w:p>
          <w:p w14:paraId="14AAE5B1" w14:textId="77777777" w:rsidR="0003008C" w:rsidRPr="0003008C" w:rsidRDefault="0003008C" w:rsidP="0003008C">
            <w:pPr>
              <w:rPr>
                <w:rFonts w:ascii="Times" w:eastAsia="Times New Roman" w:hAnsi="Times" w:cs="Times New Roman"/>
                <w:szCs w:val="20"/>
              </w:rPr>
            </w:pPr>
            <w:r w:rsidRPr="0003008C">
              <w:rPr>
                <w:rFonts w:ascii="Times" w:eastAsia="Times New Roman" w:hAnsi="Times" w:cs="Times New Roman"/>
                <w:szCs w:val="20"/>
              </w:rPr>
              <w:t xml:space="preserve">- Communicates ideas with enthusiasm, proper voice projection, </w:t>
            </w:r>
            <w:r>
              <w:rPr>
                <w:rFonts w:ascii="Times" w:eastAsia="Times New Roman" w:hAnsi="Times" w:cs="Times New Roman"/>
                <w:szCs w:val="20"/>
              </w:rPr>
              <w:t xml:space="preserve">appropriate language, and clear </w:t>
            </w:r>
            <w:r w:rsidRPr="0003008C">
              <w:rPr>
                <w:rFonts w:ascii="Times" w:eastAsia="Times New Roman" w:hAnsi="Times" w:cs="Times New Roman"/>
                <w:szCs w:val="20"/>
              </w:rPr>
              <w:t>delivery</w:t>
            </w:r>
          </w:p>
          <w:p w14:paraId="7B3A7FE7" w14:textId="77777777" w:rsidR="002F6AD9" w:rsidRPr="002F6AD9" w:rsidRDefault="0003008C" w:rsidP="0003008C">
            <w:pPr>
              <w:rPr>
                <w:rFonts w:ascii="Times" w:eastAsia="Times New Roman" w:hAnsi="Times" w:cs="Times New Roman"/>
                <w:szCs w:val="20"/>
              </w:rPr>
            </w:pPr>
            <w:r w:rsidRPr="0003008C">
              <w:rPr>
                <w:rFonts w:ascii="Times" w:eastAsia="Times New Roman" w:hAnsi="Times" w:cs="Times New Roman"/>
                <w:szCs w:val="20"/>
              </w:rPr>
              <w:t>- Uses visual (tomb) to enhance presentation</w:t>
            </w:r>
          </w:p>
        </w:tc>
        <w:tc>
          <w:tcPr>
            <w:tcW w:w="1620" w:type="dxa"/>
          </w:tcPr>
          <w:p w14:paraId="0E49C180" w14:textId="77777777" w:rsidR="002F6AD9" w:rsidRDefault="002F6AD9" w:rsidP="002F6AD9">
            <w:pPr>
              <w:jc w:val="center"/>
              <w:rPr>
                <w:rFonts w:eastAsia="Times New Roman" w:cs="Times New Roman"/>
              </w:rPr>
            </w:pPr>
            <w:r>
              <w:rPr>
                <w:rFonts w:eastAsia="Times New Roman" w:cs="Times New Roman"/>
              </w:rPr>
              <w:t>10</w:t>
            </w:r>
          </w:p>
        </w:tc>
        <w:tc>
          <w:tcPr>
            <w:tcW w:w="1638" w:type="dxa"/>
          </w:tcPr>
          <w:p w14:paraId="3E90F34A" w14:textId="77777777" w:rsidR="002F6AD9" w:rsidRPr="00B67C40" w:rsidRDefault="002F6AD9">
            <w:pPr>
              <w:rPr>
                <w:rFonts w:eastAsia="Times New Roman" w:cs="Times New Roman"/>
              </w:rPr>
            </w:pPr>
          </w:p>
        </w:tc>
      </w:tr>
      <w:tr w:rsidR="002F6AD9" w14:paraId="6E72D50B" w14:textId="77777777" w:rsidTr="002F6AD9">
        <w:tc>
          <w:tcPr>
            <w:tcW w:w="7038" w:type="dxa"/>
          </w:tcPr>
          <w:p w14:paraId="6D88CA38" w14:textId="77777777" w:rsidR="002F6AD9" w:rsidRPr="002F6AD9" w:rsidRDefault="002F6AD9" w:rsidP="002F6AD9">
            <w:pPr>
              <w:rPr>
                <w:rFonts w:ascii="Times" w:eastAsia="Times New Roman" w:hAnsi="Times" w:cs="Times New Roman"/>
                <w:szCs w:val="20"/>
              </w:rPr>
            </w:pPr>
            <w:r w:rsidRPr="002F6AD9">
              <w:rPr>
                <w:rFonts w:ascii="Times" w:eastAsia="Times New Roman" w:hAnsi="Times" w:cs="Times New Roman"/>
                <w:szCs w:val="20"/>
              </w:rPr>
              <w:t>Project Turned in on Time</w:t>
            </w:r>
          </w:p>
        </w:tc>
        <w:tc>
          <w:tcPr>
            <w:tcW w:w="1620" w:type="dxa"/>
          </w:tcPr>
          <w:p w14:paraId="33C2A6DA" w14:textId="77777777" w:rsidR="002F6AD9" w:rsidRDefault="002F6AD9" w:rsidP="002F6AD9">
            <w:pPr>
              <w:jc w:val="center"/>
              <w:rPr>
                <w:rFonts w:eastAsia="Times New Roman" w:cs="Times New Roman"/>
              </w:rPr>
            </w:pPr>
            <w:r>
              <w:rPr>
                <w:rFonts w:eastAsia="Times New Roman" w:cs="Times New Roman"/>
              </w:rPr>
              <w:t>10</w:t>
            </w:r>
          </w:p>
        </w:tc>
        <w:tc>
          <w:tcPr>
            <w:tcW w:w="1638" w:type="dxa"/>
          </w:tcPr>
          <w:p w14:paraId="4D87D13C" w14:textId="77777777" w:rsidR="002F6AD9" w:rsidRPr="00B67C40" w:rsidRDefault="002F6AD9">
            <w:pPr>
              <w:rPr>
                <w:rFonts w:eastAsia="Times New Roman" w:cs="Times New Roman"/>
              </w:rPr>
            </w:pPr>
          </w:p>
        </w:tc>
      </w:tr>
    </w:tbl>
    <w:p w14:paraId="4663F690" w14:textId="77777777" w:rsidR="002F6AD9" w:rsidRPr="002F6AD9" w:rsidRDefault="002F6AD9" w:rsidP="002F6AD9">
      <w:pPr>
        <w:rPr>
          <w:b/>
          <w:sz w:val="28"/>
        </w:rPr>
      </w:pPr>
    </w:p>
    <w:sectPr w:rsidR="002F6AD9" w:rsidRPr="002F6AD9" w:rsidSect="00EC4898">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esdemona">
    <w:panose1 w:val="04020505020E030405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213D6"/>
    <w:multiLevelType w:val="hybridMultilevel"/>
    <w:tmpl w:val="60AE5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9654F"/>
    <w:multiLevelType w:val="hybridMultilevel"/>
    <w:tmpl w:val="9354A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D9"/>
    <w:rsid w:val="00023833"/>
    <w:rsid w:val="0003008C"/>
    <w:rsid w:val="00225ADA"/>
    <w:rsid w:val="002C100B"/>
    <w:rsid w:val="002F6AD9"/>
    <w:rsid w:val="00557174"/>
    <w:rsid w:val="00DC3F57"/>
    <w:rsid w:val="00E33BBD"/>
    <w:rsid w:val="00EC32E2"/>
    <w:rsid w:val="00EC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EE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AD9"/>
    <w:pPr>
      <w:ind w:left="720"/>
      <w:contextualSpacing/>
    </w:pPr>
  </w:style>
  <w:style w:type="table" w:styleId="TableGrid">
    <w:name w:val="Table Grid"/>
    <w:basedOn w:val="TableNormal"/>
    <w:uiPriority w:val="59"/>
    <w:rsid w:val="002F6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71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AD9"/>
    <w:pPr>
      <w:ind w:left="720"/>
      <w:contextualSpacing/>
    </w:pPr>
  </w:style>
  <w:style w:type="table" w:styleId="TableGrid">
    <w:name w:val="Table Grid"/>
    <w:basedOn w:val="TableNormal"/>
    <w:uiPriority w:val="59"/>
    <w:rsid w:val="002F6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7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551">
      <w:bodyDiv w:val="1"/>
      <w:marLeft w:val="0"/>
      <w:marRight w:val="0"/>
      <w:marTop w:val="0"/>
      <w:marBottom w:val="0"/>
      <w:divBdr>
        <w:top w:val="none" w:sz="0" w:space="0" w:color="auto"/>
        <w:left w:val="none" w:sz="0" w:space="0" w:color="auto"/>
        <w:bottom w:val="none" w:sz="0" w:space="0" w:color="auto"/>
        <w:right w:val="none" w:sz="0" w:space="0" w:color="auto"/>
      </w:divBdr>
    </w:div>
    <w:div w:id="291520147">
      <w:bodyDiv w:val="1"/>
      <w:marLeft w:val="0"/>
      <w:marRight w:val="0"/>
      <w:marTop w:val="0"/>
      <w:marBottom w:val="0"/>
      <w:divBdr>
        <w:top w:val="none" w:sz="0" w:space="0" w:color="auto"/>
        <w:left w:val="none" w:sz="0" w:space="0" w:color="auto"/>
        <w:bottom w:val="none" w:sz="0" w:space="0" w:color="auto"/>
        <w:right w:val="none" w:sz="0" w:space="0" w:color="auto"/>
      </w:divBdr>
    </w:div>
    <w:div w:id="333269035">
      <w:bodyDiv w:val="1"/>
      <w:marLeft w:val="0"/>
      <w:marRight w:val="0"/>
      <w:marTop w:val="0"/>
      <w:marBottom w:val="0"/>
      <w:divBdr>
        <w:top w:val="none" w:sz="0" w:space="0" w:color="auto"/>
        <w:left w:val="none" w:sz="0" w:space="0" w:color="auto"/>
        <w:bottom w:val="none" w:sz="0" w:space="0" w:color="auto"/>
        <w:right w:val="none" w:sz="0" w:space="0" w:color="auto"/>
      </w:divBdr>
    </w:div>
    <w:div w:id="599608194">
      <w:bodyDiv w:val="1"/>
      <w:marLeft w:val="0"/>
      <w:marRight w:val="0"/>
      <w:marTop w:val="0"/>
      <w:marBottom w:val="0"/>
      <w:divBdr>
        <w:top w:val="none" w:sz="0" w:space="0" w:color="auto"/>
        <w:left w:val="none" w:sz="0" w:space="0" w:color="auto"/>
        <w:bottom w:val="none" w:sz="0" w:space="0" w:color="auto"/>
        <w:right w:val="none" w:sz="0" w:space="0" w:color="auto"/>
      </w:divBdr>
    </w:div>
    <w:div w:id="765808778">
      <w:bodyDiv w:val="1"/>
      <w:marLeft w:val="0"/>
      <w:marRight w:val="0"/>
      <w:marTop w:val="0"/>
      <w:marBottom w:val="0"/>
      <w:divBdr>
        <w:top w:val="none" w:sz="0" w:space="0" w:color="auto"/>
        <w:left w:val="none" w:sz="0" w:space="0" w:color="auto"/>
        <w:bottom w:val="none" w:sz="0" w:space="0" w:color="auto"/>
        <w:right w:val="none" w:sz="0" w:space="0" w:color="auto"/>
      </w:divBdr>
    </w:div>
    <w:div w:id="1201163275">
      <w:bodyDiv w:val="1"/>
      <w:marLeft w:val="0"/>
      <w:marRight w:val="0"/>
      <w:marTop w:val="0"/>
      <w:marBottom w:val="0"/>
      <w:divBdr>
        <w:top w:val="none" w:sz="0" w:space="0" w:color="auto"/>
        <w:left w:val="none" w:sz="0" w:space="0" w:color="auto"/>
        <w:bottom w:val="none" w:sz="0" w:space="0" w:color="auto"/>
        <w:right w:val="none" w:sz="0" w:space="0" w:color="auto"/>
      </w:divBdr>
    </w:div>
    <w:div w:id="1608390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istorylink101.com/n/egypt_1/religion_mumification.htm" TargetMode="External"/><Relationship Id="rId7" Type="http://schemas.openxmlformats.org/officeDocument/2006/relationships/hyperlink" Target="http://www.ancientegypt.co.uk/mummies/home.html" TargetMode="External"/><Relationship Id="rId8" Type="http://schemas.openxmlformats.org/officeDocument/2006/relationships/hyperlink" Target="http://www.historyforkids.net/ancient-egyptian-mummies.html" TargetMode="External"/><Relationship Id="rId9" Type="http://schemas.openxmlformats.org/officeDocument/2006/relationships/hyperlink" Target="http://www.childrensuniversity.manchester.ac.uk/interactives/history/egypt/makeamummy/" TargetMode="External"/><Relationship Id="rId10" Type="http://schemas.openxmlformats.org/officeDocument/2006/relationships/hyperlink" Target="http://www.mylearning.org/a-step-by-step-guide-to-egyptian-mummification/p-1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558</Words>
  <Characters>3181</Characters>
  <Application>Microsoft Macintosh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acrma5teacher</dc:creator>
  <cp:keywords/>
  <dc:description/>
  <cp:lastModifiedBy>acrma5teacher</cp:lastModifiedBy>
  <cp:revision>3</cp:revision>
  <dcterms:created xsi:type="dcterms:W3CDTF">2015-11-17T19:29:00Z</dcterms:created>
  <dcterms:modified xsi:type="dcterms:W3CDTF">2015-11-17T21:38:00Z</dcterms:modified>
</cp:coreProperties>
</file>